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2A43" w14:textId="77777777" w:rsidR="000D1E38" w:rsidRPr="000D1E38" w:rsidRDefault="000D1E38" w:rsidP="000D1E38">
      <w:pPr>
        <w:spacing w:before="100" w:beforeAutospacing="1" w:after="100" w:afterAutospacing="1"/>
        <w:jc w:val="righ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>УТВЕРЖДЕН</w:t>
      </w:r>
      <w:r w:rsidRPr="000D1E38">
        <w:rPr>
          <w:sz w:val="24"/>
          <w:szCs w:val="24"/>
          <w:lang w:eastAsia="ja-JP"/>
        </w:rPr>
        <w:br/>
        <w:t xml:space="preserve">решением коллегии </w:t>
      </w:r>
      <w:r w:rsidRPr="000D1E38">
        <w:rPr>
          <w:sz w:val="24"/>
          <w:szCs w:val="24"/>
          <w:lang w:eastAsia="ja-JP"/>
        </w:rPr>
        <w:br/>
        <w:t>Контрольно-счетной палаты  Вологодской области</w:t>
      </w:r>
      <w:r w:rsidRPr="000D1E38">
        <w:rPr>
          <w:sz w:val="24"/>
          <w:szCs w:val="24"/>
          <w:lang w:eastAsia="ja-JP"/>
        </w:rPr>
        <w:br/>
        <w:t xml:space="preserve">от 7 июня  2019 года №21 </w:t>
      </w:r>
    </w:p>
    <w:p w14:paraId="072441E8" w14:textId="77777777" w:rsidR="000D1E38" w:rsidRPr="000D1E38" w:rsidRDefault="000D1E38" w:rsidP="000D1E38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  <w:lang w:eastAsia="ja-JP"/>
        </w:rPr>
      </w:pPr>
    </w:p>
    <w:p w14:paraId="15011489" w14:textId="77777777" w:rsidR="000D1E38" w:rsidRPr="000D1E38" w:rsidRDefault="000D1E38" w:rsidP="000D1E38">
      <w:pPr>
        <w:spacing w:before="100" w:beforeAutospacing="1" w:after="100" w:afterAutospacing="1"/>
        <w:jc w:val="center"/>
        <w:outlineLvl w:val="3"/>
        <w:rPr>
          <w:b/>
          <w:bCs/>
          <w:sz w:val="27"/>
          <w:szCs w:val="27"/>
          <w:lang w:eastAsia="ja-JP"/>
        </w:rPr>
      </w:pPr>
      <w:r w:rsidRPr="000D1E38">
        <w:rPr>
          <w:b/>
          <w:bCs/>
          <w:sz w:val="27"/>
          <w:szCs w:val="27"/>
          <w:lang w:eastAsia="ja-JP"/>
        </w:rPr>
        <w:t xml:space="preserve">ПОРЯДОК УПРАВЛЕНИЯ КАЧЕСТВОМ КОНТРОЛЬНЫХ И ЭКСПЕРТНО-АНАЛИТИЧЕСКИХ МЕРОПРИЯТИЙ </w:t>
      </w:r>
    </w:p>
    <w:p w14:paraId="657D8889" w14:textId="77777777" w:rsidR="000D1E38" w:rsidRPr="000D1E38" w:rsidRDefault="000D1E38" w:rsidP="000D1E38">
      <w:pPr>
        <w:spacing w:before="100" w:beforeAutospacing="1" w:after="100" w:afterAutospacing="1"/>
        <w:jc w:val="center"/>
        <w:rPr>
          <w:sz w:val="24"/>
          <w:szCs w:val="24"/>
          <w:lang w:eastAsia="ja-JP"/>
        </w:rPr>
      </w:pPr>
      <w:r w:rsidRPr="000D1E38">
        <w:rPr>
          <w:b/>
          <w:bCs/>
          <w:sz w:val="24"/>
          <w:szCs w:val="24"/>
          <w:lang w:eastAsia="ja-JP"/>
        </w:rPr>
        <w:t>1. Общие положения</w:t>
      </w:r>
      <w:r w:rsidRPr="000D1E38">
        <w:rPr>
          <w:sz w:val="24"/>
          <w:szCs w:val="24"/>
          <w:lang w:eastAsia="ja-JP"/>
        </w:rPr>
        <w:t xml:space="preserve"> </w:t>
      </w:r>
    </w:p>
    <w:p w14:paraId="1BEBD586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1.1. Порядок управления качеством контрольных и экспертно-аналитических мероприятий (далее - Порядок) определяет общие требования, характеристики, правила и процедуры управления качеством контрольных и экспертно-аналитических мероприятий (далее - мероприятия, управление качеством мероприятий), проводимых Контрольно-счетной палатой Вологодской области (далее – КСП области). </w:t>
      </w:r>
    </w:p>
    <w:p w14:paraId="416B42C8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1.2. Порядок устанавливает последовательность организации и функционирования системы управления качеством мероприятий, направленной на повышение эффективности осуществления контрольной и экспертно-аналитической деятельности КСП области. </w:t>
      </w:r>
    </w:p>
    <w:p w14:paraId="4AEDC8F9" w14:textId="77777777" w:rsidR="000D1E38" w:rsidRPr="000D1E38" w:rsidRDefault="000D1E38" w:rsidP="000D1E38">
      <w:pPr>
        <w:spacing w:before="100" w:beforeAutospacing="1" w:after="100" w:afterAutospacing="1"/>
        <w:jc w:val="center"/>
        <w:rPr>
          <w:sz w:val="24"/>
          <w:szCs w:val="24"/>
          <w:lang w:eastAsia="ja-JP"/>
        </w:rPr>
      </w:pPr>
      <w:r w:rsidRPr="000D1E38">
        <w:rPr>
          <w:b/>
          <w:bCs/>
          <w:sz w:val="24"/>
          <w:szCs w:val="24"/>
          <w:lang w:eastAsia="ja-JP"/>
        </w:rPr>
        <w:t xml:space="preserve">2. Содержание управления качеством мероприятий </w:t>
      </w:r>
    </w:p>
    <w:p w14:paraId="1F43DBE4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2.1. Качество проводимых мероприятий определяется совокупностью их характеристик, которые должны соответствовать общим требованиям, характеристикам, правилам и процедурам, определенным в стандартах и иных внутренних нормативных и методических документах КСП области, а также обеспечивать достоверность, объективность и эффективность результатов мероприятий, удовлетворяющих запросы пользователей информации о результатах мероприятия в лице органов государственной власти и общества. </w:t>
      </w:r>
    </w:p>
    <w:p w14:paraId="09576EBB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2.2. Управление качеством мероприятия представляет собой совокупность организационных и контрольных действий, методов и процедур, направленных на достижение высокого уровня эффективности контрольной и экспертно-аналитической деятельности КСП области в целях выполнения возложенных на нее задач. </w:t>
      </w:r>
    </w:p>
    <w:p w14:paraId="7A3FB88C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2.3 Целью управления качеством мероприятий является обеспечение качества их проведения. </w:t>
      </w:r>
    </w:p>
    <w:p w14:paraId="7997D109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2.4. Задачами управления качеством мероприятий являются: </w:t>
      </w:r>
    </w:p>
    <w:p w14:paraId="503B41FA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определение характеристик, установление требований, правил и процедур осуществления контрольной и экспертно-аналитической деятельности; </w:t>
      </w:r>
    </w:p>
    <w:p w14:paraId="0C5EE978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обеспечение выполнения установленных требований, правил и процедур при подготовке, проведении мероприятий и оформлении их результатов; </w:t>
      </w:r>
    </w:p>
    <w:p w14:paraId="302F454F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выявление фактов несоблюдения установленных требований, правил и процедур при проведении мероприятий, устранение их последствий и принятие мер по их недопущению в дальнейшем; </w:t>
      </w:r>
    </w:p>
    <w:p w14:paraId="2082C1B1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lastRenderedPageBreak/>
        <w:t xml:space="preserve">разработка и реализация мер, направленных на повышение качества проводимых мероприятий. </w:t>
      </w:r>
    </w:p>
    <w:p w14:paraId="534D5C8C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2.5. Управление качеством мероприятий организуют и осуществляют председатель и аудиторы КСП области. </w:t>
      </w:r>
    </w:p>
    <w:p w14:paraId="59E43801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Участие в управлении качеством мероприятий, создании необходимых условий для их проведения принимают в пределах своей компетенции специалисты палаты, осуществляющие юридическое, информационное и организационное обеспечение деятельности КСП области. </w:t>
      </w:r>
    </w:p>
    <w:p w14:paraId="234573B4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2.6. Система управления качеством мероприятий включает следующие элементы: </w:t>
      </w:r>
    </w:p>
    <w:p w14:paraId="3A74851A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установление требований к качеству проводимых мероприятий; </w:t>
      </w:r>
    </w:p>
    <w:p w14:paraId="2322FF94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обеспечение качества подготовки, проведения и оформления результатов мероприятий; </w:t>
      </w:r>
    </w:p>
    <w:p w14:paraId="10B38F09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контроль качества мероприятий; </w:t>
      </w:r>
    </w:p>
    <w:p w14:paraId="5382FD92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повышение качества мероприятий. </w:t>
      </w:r>
    </w:p>
    <w:p w14:paraId="6346B7CF" w14:textId="77777777" w:rsidR="000D1E38" w:rsidRPr="000D1E38" w:rsidRDefault="000D1E38" w:rsidP="000D1E38">
      <w:pPr>
        <w:spacing w:before="100" w:beforeAutospacing="1" w:after="100" w:afterAutospacing="1"/>
        <w:jc w:val="center"/>
        <w:rPr>
          <w:sz w:val="24"/>
          <w:szCs w:val="24"/>
          <w:lang w:eastAsia="ja-JP"/>
        </w:rPr>
      </w:pPr>
      <w:r w:rsidRPr="000D1E38">
        <w:rPr>
          <w:b/>
          <w:bCs/>
          <w:sz w:val="24"/>
          <w:szCs w:val="24"/>
          <w:lang w:eastAsia="ja-JP"/>
        </w:rPr>
        <w:t>3. Установление требований к качеству проводимых мероприятий</w:t>
      </w:r>
      <w:r w:rsidRPr="000D1E38">
        <w:rPr>
          <w:sz w:val="24"/>
          <w:szCs w:val="24"/>
          <w:lang w:eastAsia="ja-JP"/>
        </w:rPr>
        <w:t xml:space="preserve"> </w:t>
      </w:r>
    </w:p>
    <w:p w14:paraId="2B065E03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3.1. Установление требований к качеству проводимых мероприятий - это определение характеристик, установление необходимых требований, правил и процедур по подготовке, проведению мероприятий и оформлению их результатов, позволяющих достичь высокого уровня эффективности контрольной и экспертно-аналитической деятельности КСП области (далее - установленные требования, правила и процедуры). </w:t>
      </w:r>
    </w:p>
    <w:p w14:paraId="2E515C74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3.2. Требования к качеству проводимых мероприятий содержатся в </w:t>
      </w:r>
      <w:hyperlink r:id="rId4" w:history="1">
        <w:r w:rsidRPr="000D1E38">
          <w:rPr>
            <w:sz w:val="24"/>
            <w:szCs w:val="24"/>
            <w:u w:val="single"/>
            <w:lang w:eastAsia="ja-JP"/>
          </w:rPr>
          <w:t>Регламенте</w:t>
        </w:r>
      </w:hyperlink>
      <w:r w:rsidRPr="000D1E38">
        <w:rPr>
          <w:sz w:val="24"/>
          <w:szCs w:val="24"/>
          <w:lang w:eastAsia="ja-JP"/>
        </w:rPr>
        <w:t xml:space="preserve"> КСП области, стандартах и иных внутренних нормативных и методических документах КСП области. </w:t>
      </w:r>
    </w:p>
    <w:p w14:paraId="02548CEF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3.3. Мероприятие проведено качественно, если: </w:t>
      </w:r>
    </w:p>
    <w:p w14:paraId="00AF688C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а) 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 </w:t>
      </w:r>
    </w:p>
    <w:p w14:paraId="644A6D6B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б) полностью выполнена утвержденная программа проведения мероприятия, раскрыты цели мероприятия и даны исчерпывающие ответы на поставленные вопросы; </w:t>
      </w:r>
    </w:p>
    <w:p w14:paraId="1654994E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в) акты и другие документы, оформленные в ходе мероприятия, содержат необходимые данные, достаточные и достоверные доказательства, подтверждающие его результаты и выявленные факты нарушений и недостатков; </w:t>
      </w:r>
    </w:p>
    <w:p w14:paraId="4689FA3C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г) протоколы об административном правонарушении составлены своевременно и обоснованно; </w:t>
      </w:r>
    </w:p>
    <w:p w14:paraId="3651B2C7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д) содержание и выводы отчета, либо заключения о результатах мероприятия основаны на информации из соответствующих актов и других документов, оформленных в ходе его проведения, и соответствуют законодательным и иным нормативным правовым актам, </w:t>
      </w:r>
      <w:hyperlink r:id="rId5" w:history="1">
        <w:r w:rsidRPr="000D1E38">
          <w:rPr>
            <w:sz w:val="24"/>
            <w:szCs w:val="24"/>
            <w:u w:val="single"/>
            <w:lang w:eastAsia="ja-JP"/>
          </w:rPr>
          <w:t>Регламенту</w:t>
        </w:r>
      </w:hyperlink>
      <w:r w:rsidRPr="000D1E38">
        <w:rPr>
          <w:sz w:val="24"/>
          <w:szCs w:val="24"/>
          <w:lang w:eastAsia="ja-JP"/>
        </w:rPr>
        <w:t xml:space="preserve"> КСП области, стандартам и иным внутренним нормативным документам КСП области; </w:t>
      </w:r>
    </w:p>
    <w:p w14:paraId="7744541B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е) требования, изложенные в документах, оформленных в ходе и по результатам мероприятий, выполнимы, предложения (рекомендации) направлены на устранение причин выявленных нарушений и недостатков. </w:t>
      </w:r>
    </w:p>
    <w:p w14:paraId="135B8B85" w14:textId="77777777" w:rsidR="000D1E38" w:rsidRPr="000D1E38" w:rsidRDefault="000D1E38" w:rsidP="000D1E38">
      <w:pPr>
        <w:spacing w:before="100" w:beforeAutospacing="1" w:after="100" w:afterAutospacing="1"/>
        <w:jc w:val="center"/>
        <w:rPr>
          <w:sz w:val="24"/>
          <w:szCs w:val="24"/>
          <w:lang w:eastAsia="ja-JP"/>
        </w:rPr>
      </w:pPr>
      <w:r w:rsidRPr="000D1E38">
        <w:rPr>
          <w:b/>
          <w:bCs/>
          <w:sz w:val="24"/>
          <w:szCs w:val="24"/>
          <w:lang w:eastAsia="ja-JP"/>
        </w:rPr>
        <w:t xml:space="preserve">4. Обеспечение качества подготовки, проведения мероприятия и оформления его результатов </w:t>
      </w:r>
    </w:p>
    <w:p w14:paraId="3A041C99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4.1. Обеспечение качества мероприятий представляет собой процесс соблюдения установленных требований и правил, выполнения процедур подготовки, проведения мероприятия и оформления его результатов. </w:t>
      </w:r>
    </w:p>
    <w:p w14:paraId="4AC9E4A9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4.2. Обеспечение качества мероприятия возлагается на аудитора КСП области, ответственного за его проведение. </w:t>
      </w:r>
    </w:p>
    <w:p w14:paraId="3E560162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4.3. Аудитор КСП области: </w:t>
      </w:r>
    </w:p>
    <w:p w14:paraId="047FEC37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создает все необходимые условия для эффективной работы инспекторов и рационального использования ими служебного времени; </w:t>
      </w:r>
    </w:p>
    <w:p w14:paraId="3A95A4C4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распределяет обязанности между инспекторами, используя механизм подотчетности и персональной ответственности за качество проводимого мероприятия, учитывая их профессиональные способности, знания, умения и навыки, необходимые для качественного проведения мероприятия, недопустимость возникновения конфликта интересов; </w:t>
      </w:r>
    </w:p>
    <w:p w14:paraId="19DEC22E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определяет соответствие проводимой участниками мероприятия работы программе и, при наличии, рабочему плану проведения мероприятия; </w:t>
      </w:r>
    </w:p>
    <w:p w14:paraId="11CC236C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проверяет соблюдение норм и требований стандартов внешнего государственного аудита (контроля); </w:t>
      </w:r>
    </w:p>
    <w:p w14:paraId="5F77AF5D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выявляет проблемы, возникающие при проведении мероприятия, в целях своевременного принятия мер по их разрешению; </w:t>
      </w:r>
    </w:p>
    <w:p w14:paraId="0D8F676B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распространяет среди участников мероприятия имеющийся положительный опыт работы; </w:t>
      </w:r>
    </w:p>
    <w:p w14:paraId="517F252C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определяет требования, предъявляемые к внешним экспертам, в случае их привлечения к проведению мероприятия; </w:t>
      </w:r>
    </w:p>
    <w:p w14:paraId="15C1F6C2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осуществляет контроль за соблюдением участниками мероприятия </w:t>
      </w:r>
      <w:hyperlink r:id="rId6" w:history="1">
        <w:r w:rsidRPr="000D1E38">
          <w:rPr>
            <w:sz w:val="24"/>
            <w:szCs w:val="24"/>
            <w:u w:val="single"/>
            <w:lang w:eastAsia="ja-JP"/>
          </w:rPr>
          <w:t>Регламента</w:t>
        </w:r>
      </w:hyperlink>
      <w:r w:rsidRPr="000D1E38">
        <w:rPr>
          <w:sz w:val="24"/>
          <w:szCs w:val="24"/>
          <w:lang w:eastAsia="ja-JP"/>
        </w:rPr>
        <w:t xml:space="preserve"> КСП области, стандартов и иных внутренних нормативных и методических документов КСП области в процессе подготовки, проведения мероприятия и оформления его результатов. </w:t>
      </w:r>
    </w:p>
    <w:p w14:paraId="4D2427EC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4.4. Об отклонениях от программы проведения мероприятия и, при наличии, рабочего плана мероприятия, о несоблюдении стандартов КСП области, выявленных при осуществлении непосредственного контроля за работой участников мероприятия, аудитор КСП области информирует председателя КСП области. </w:t>
      </w:r>
    </w:p>
    <w:p w14:paraId="7F1C7274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lastRenderedPageBreak/>
        <w:t xml:space="preserve">4.5. На подготовительном этапе мероприятия по результатам предварительного изучения предмета и объектов мероприятия аудитор КСП области проводит с инспекторами совещание, на котором: </w:t>
      </w:r>
    </w:p>
    <w:p w14:paraId="015FD7A9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выясняется понимание участниками мероприятия предмета мероприятия, объема необходимых контрольных (аналитических) процедур, заданий, установленных в программе и, при наличии, в рабочем плане проведения мероприятия, и обязанностей, которые им надлежит исполнять; </w:t>
      </w:r>
    </w:p>
    <w:p w14:paraId="54E12A43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обсуждаются вопросы мероприятия, методы сбора, проверки, оценки и анализа информации и фактических данных; </w:t>
      </w:r>
    </w:p>
    <w:p w14:paraId="5D1F2B33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обсуждаются особенности деятельности объектов мероприятия и возможные затруднения, которые могут возникнуть при его проведении; </w:t>
      </w:r>
    </w:p>
    <w:p w14:paraId="0FC9272F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осуществляется ознакомление с результатами предыдущих проверок (при наличии) и другими документами, характеризующими финансово-хозяйственную деятельность объектов мероприятия. </w:t>
      </w:r>
    </w:p>
    <w:p w14:paraId="32F0FFE1" w14:textId="77777777" w:rsidR="000D1E38" w:rsidRPr="000D1E38" w:rsidRDefault="000D1E38" w:rsidP="000D1E38">
      <w:pPr>
        <w:spacing w:before="100" w:beforeAutospacing="1" w:after="100" w:afterAutospacing="1"/>
        <w:jc w:val="center"/>
        <w:rPr>
          <w:sz w:val="24"/>
          <w:szCs w:val="24"/>
          <w:lang w:eastAsia="ja-JP"/>
        </w:rPr>
      </w:pPr>
      <w:r w:rsidRPr="000D1E38">
        <w:rPr>
          <w:b/>
          <w:bCs/>
          <w:sz w:val="24"/>
          <w:szCs w:val="24"/>
          <w:lang w:eastAsia="ja-JP"/>
        </w:rPr>
        <w:t xml:space="preserve">5. Контроль качества мероприятий </w:t>
      </w:r>
    </w:p>
    <w:p w14:paraId="6295315B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Контроль качества проводимых мероприятий в КСП области осуществляется посредством проведения: </w:t>
      </w:r>
    </w:p>
    <w:p w14:paraId="10934900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предварительного контроля качества; </w:t>
      </w:r>
    </w:p>
    <w:p w14:paraId="7D644FC6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текущего контроля качества; </w:t>
      </w:r>
    </w:p>
    <w:p w14:paraId="0C5569C6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последующего контроля качества. </w:t>
      </w:r>
    </w:p>
    <w:p w14:paraId="43C79ABC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Предварительный контроль качества осуществляется при формировании плана работы КСП области на очередной год в отношении соответствия процедуры его формирования правилам и требованиям Порядка планирования работы Контрольно-счетной палаты Вологодской области, утвержденного решением коллегии КСП от 10.03.2015 №3, и иных внутренних нормативных документов КСП области. </w:t>
      </w:r>
    </w:p>
    <w:p w14:paraId="5B87F4EA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Текущий контроль качества осуществляется путем непосредственного контроля за подготовкой, проведением мероприятия и оформлением его результатов. </w:t>
      </w:r>
    </w:p>
    <w:p w14:paraId="09CB8DF4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Текущий контроль качества направлен на выявление и оперативное устранение факторов, которые могут оказывать негативное влияние на своевременность и качество проведения мероприятия или препятствовать выполнению его программы. В случае возникновения таких факторов в ходе мероприятия аудитором, ответственным за проведение мероприятия, участниками мероприятия должны оперативно приниматься необходимые меры для их устранения и вноситься при необходимости соответствующие изменения в программу проведения и рабочий план мероприятия при его наличии, план работы КСП области. </w:t>
      </w:r>
    </w:p>
    <w:p w14:paraId="61116E0E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Текущий контроль качества включает также проверку соответствия выполняемой участниками мероприятий работы программе и при наличии, рабочему плану проведения мероприятия, проверку соответствия их действий должностным обязанностям и порученным заданиям. </w:t>
      </w:r>
    </w:p>
    <w:p w14:paraId="74B7F390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lastRenderedPageBreak/>
        <w:t xml:space="preserve">Текущий контроль качества осуществляется также при рассмотрении материалов, подготовленных по результатам проведенных мероприятий, которые вносятся на рассмотрение коллегии КСП области. </w:t>
      </w:r>
    </w:p>
    <w:p w14:paraId="5007CB68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Последующий контроль качества осуществляется после завершения мероприятия путем проведения проверки качества его результатов. </w:t>
      </w:r>
    </w:p>
    <w:p w14:paraId="5613246E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Последующий контроль качества предназначен для того, чтобы установить, насколько эффективным является управление процессами проведения мероприятий, а также определить, что необходимо предпринять для повышения результативности контрольной и экспертно-аналитической деятельности КСП области. </w:t>
      </w:r>
    </w:p>
    <w:p w14:paraId="37696D06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Основными задачами последующего контроля качества являются выявление имеющихся фактов несоблюдения установленных требований, правил и процедур к проведению мероприятий, а также разработка при необходимости предложений по совершенствованию стандартов КСП области в целях повышения качества проведения последующих мероприятий. </w:t>
      </w:r>
    </w:p>
    <w:p w14:paraId="62884995" w14:textId="77777777" w:rsidR="000D1E38" w:rsidRPr="000D1E38" w:rsidRDefault="000D1E38" w:rsidP="000D1E38">
      <w:pPr>
        <w:spacing w:before="100" w:beforeAutospacing="1" w:after="100" w:afterAutospacing="1"/>
        <w:jc w:val="center"/>
        <w:rPr>
          <w:sz w:val="24"/>
          <w:szCs w:val="24"/>
          <w:lang w:eastAsia="ja-JP"/>
        </w:rPr>
      </w:pPr>
      <w:r w:rsidRPr="000D1E38">
        <w:rPr>
          <w:b/>
          <w:bCs/>
          <w:sz w:val="24"/>
          <w:szCs w:val="24"/>
          <w:lang w:eastAsia="ja-JP"/>
        </w:rPr>
        <w:t xml:space="preserve">5.1. Организация контроля качества мероприятий </w:t>
      </w:r>
    </w:p>
    <w:p w14:paraId="217BC122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Организацию контроля качества мероприятий обеспечивают: </w:t>
      </w:r>
    </w:p>
    <w:p w14:paraId="23ACED53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а) председатель КСП области путем: </w:t>
      </w:r>
    </w:p>
    <w:p w14:paraId="3C1956EE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предварительного контроля качества при формировании проекта плана работы КСП области на очередной год; </w:t>
      </w:r>
    </w:p>
    <w:p w14:paraId="3328B0C5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текущего контроля качества проведенных мероприятий при формировании проекта повестки заседания коллегии КСП области; </w:t>
      </w:r>
    </w:p>
    <w:p w14:paraId="3B1233E8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последующего контроля качества проведенных мероприятий посредством принятия решения о проведении проверки их качества; </w:t>
      </w:r>
    </w:p>
    <w:p w14:paraId="445E29EA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б) коллегия КСП области путем: </w:t>
      </w:r>
    </w:p>
    <w:p w14:paraId="6B7ADFA8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предварительного контроля качества при рассмотрении проекта плана работы КСП области на очередной год; </w:t>
      </w:r>
    </w:p>
    <w:p w14:paraId="63E30E37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текущего контроля качества в ходе рассмотрения итоговых документов, подготовленных по результатам проведенных мероприятий; </w:t>
      </w:r>
    </w:p>
    <w:p w14:paraId="18A53A43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в) аудиторы КСП области, ответственные за проведение мероприятий, путем: </w:t>
      </w:r>
    </w:p>
    <w:p w14:paraId="15B8CD7F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предварительного контроля качества при подготовке предложений в проект плана работы КСП области на очередной год; </w:t>
      </w:r>
    </w:p>
    <w:p w14:paraId="6DB03A9B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текущего контроля качества при проведении мероприятий и оформлении их результатов; </w:t>
      </w:r>
    </w:p>
    <w:p w14:paraId="1CC5325D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последующего контроля качества проведенных мероприятий посредством принятия решения о проведении проверки их качества; </w:t>
      </w:r>
    </w:p>
    <w:p w14:paraId="5429DC8C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lastRenderedPageBreak/>
        <w:t xml:space="preserve">г) инспекторы КСП области путем текущего контроля качества при проведении мероприятий. </w:t>
      </w:r>
    </w:p>
    <w:p w14:paraId="64FEBAA1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В случае проведения мероприятия двумя и более аудиторами КСП области организация предварительного, текущего и последующего контроля качества осуществляется указанными лицами в части вопросов, входящих в их компетенцию; </w:t>
      </w:r>
    </w:p>
    <w:p w14:paraId="1B4A8F2D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д) специалисты палаты, осуществляющие юридическое, информационное и организационное обеспечение деятельности КСП области путем предварительного и текущего контроля качества в части юридического, информационного и организационного обеспечения проводимых мероприятий. </w:t>
      </w:r>
    </w:p>
    <w:p w14:paraId="16637F47" w14:textId="77777777" w:rsidR="000D1E38" w:rsidRPr="000D1E38" w:rsidRDefault="000D1E38" w:rsidP="000D1E38">
      <w:pPr>
        <w:spacing w:before="100" w:beforeAutospacing="1" w:after="100" w:afterAutospacing="1"/>
        <w:jc w:val="center"/>
        <w:rPr>
          <w:sz w:val="24"/>
          <w:szCs w:val="24"/>
          <w:lang w:eastAsia="ja-JP"/>
        </w:rPr>
      </w:pPr>
      <w:r w:rsidRPr="000D1E38">
        <w:rPr>
          <w:b/>
          <w:bCs/>
          <w:sz w:val="24"/>
          <w:szCs w:val="24"/>
          <w:lang w:eastAsia="ja-JP"/>
        </w:rPr>
        <w:t>5.2. Осуществление контроля качества мероприятий</w:t>
      </w:r>
      <w:r w:rsidRPr="000D1E38">
        <w:rPr>
          <w:sz w:val="24"/>
          <w:szCs w:val="24"/>
          <w:lang w:eastAsia="ja-JP"/>
        </w:rPr>
        <w:t xml:space="preserve"> </w:t>
      </w:r>
    </w:p>
    <w:p w14:paraId="021676AD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5.2.1. Предварительный контроль качества мероприятий осуществляется в ходе подготовки проекта плана работы КСП области на очередной год: </w:t>
      </w:r>
    </w:p>
    <w:p w14:paraId="32D380F2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председателем КСП области на предмет наличия необходимых обоснований по включению мероприятий в проект плана работы КСП области и его готовности для рассмотрения на коллегии КСП области. В случае, если в предложениях о включении мероприятий в проект плана работы КСП области отсутствуют необходимые обоснования председатель КСП области вправе отклонить данные предложения и возвратить их аудитору КСП области для доработки; </w:t>
      </w:r>
    </w:p>
    <w:p w14:paraId="7706A34C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аудитором КСП области, ответственным за формирование проекта плана работы КСП области путем проведения анализа поступивших предложений в проект плана работы КСП области на предмет их соответствия требованиям Порядка планирования работы Контрольно-счетной палаты Вологодской области, утвержденного решением коллегии КСП от 10.03.2015 №3. В случаях, если поступившие в проект плана работы КСП области на очередной год предложения не соответствуют положениям указанного Порядка, аудитор КСП области, ответственный за формирование проекта плана работы КСП области, возвращает документы исполнителю на доработку с указанием причины возврата; </w:t>
      </w:r>
    </w:p>
    <w:p w14:paraId="54B39438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специалистами, осуществляющими юридическое обеспечение деятельности КСП области, путем проведения правовой экспертизы проекта плана работы КСП области на очередной год на предмет соответствия тем включенных в него мероприятий законодательным и иным нормативным правовым актам, </w:t>
      </w:r>
      <w:hyperlink r:id="rId7" w:history="1">
        <w:r w:rsidRPr="000D1E38">
          <w:rPr>
            <w:sz w:val="24"/>
            <w:szCs w:val="24"/>
            <w:u w:val="single"/>
            <w:lang w:eastAsia="ja-JP"/>
          </w:rPr>
          <w:t>Регламенту</w:t>
        </w:r>
      </w:hyperlink>
      <w:r w:rsidRPr="000D1E38">
        <w:rPr>
          <w:sz w:val="24"/>
          <w:szCs w:val="24"/>
          <w:lang w:eastAsia="ja-JP"/>
        </w:rPr>
        <w:t xml:space="preserve"> КСП области, стандартам и иным внутренним нормативным документам КСП области; </w:t>
      </w:r>
    </w:p>
    <w:p w14:paraId="0849FAB2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коллегией КСП области в ходе рассмотрения проекта плана работы КСП области на очередной год. </w:t>
      </w:r>
    </w:p>
    <w:p w14:paraId="192323AE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5.2.2. Текущий контроль качества осуществляется в ходе проведения мероприятия и оформления его результатов: </w:t>
      </w:r>
    </w:p>
    <w:p w14:paraId="741C99B5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председателем КСП области на предмет готовности проектов документов к подписанию и (или) рассмотрению на коллегии КСП области; </w:t>
      </w:r>
    </w:p>
    <w:p w14:paraId="0841AA3F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коллегией КСП области в ходе рассмотрения проектов документов, подготовленных по результатам проведенных мероприятий; </w:t>
      </w:r>
    </w:p>
    <w:p w14:paraId="5A2CDF2B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lastRenderedPageBreak/>
        <w:t xml:space="preserve">аудиторами КСП области путем проведения анализа соответствия проектов документов, подготовленных в ходе и по результатам проведенных мероприятий, положениям стандартов, Классификатора нарушений и иных внутренних нормативных документов КСП области; </w:t>
      </w:r>
    </w:p>
    <w:p w14:paraId="067A5BE0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инспекторами КСП области путем проведения анализа документов, подготовленных в ходе проводимых мероприятий, положениям стандартов, и иных внутренних нормативных документов КСП области; </w:t>
      </w:r>
    </w:p>
    <w:p w14:paraId="1F235F64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специалистами, осуществляющими юридическое обеспечение деятельности КСП области, путем рассмотрения проектов документов, оформленных в ходе мероприятия и по его результатам, на предмет соответствия их содержания законодательным и иным нормативным правовым актам, </w:t>
      </w:r>
      <w:hyperlink r:id="rId8" w:history="1">
        <w:r w:rsidRPr="000D1E38">
          <w:rPr>
            <w:sz w:val="24"/>
            <w:szCs w:val="24"/>
            <w:u w:val="single"/>
            <w:lang w:eastAsia="ja-JP"/>
          </w:rPr>
          <w:t>Регламенту</w:t>
        </w:r>
      </w:hyperlink>
      <w:r w:rsidRPr="000D1E38">
        <w:rPr>
          <w:sz w:val="24"/>
          <w:szCs w:val="24"/>
          <w:lang w:eastAsia="ja-JP"/>
        </w:rPr>
        <w:t xml:space="preserve"> КСП области, стандартам и иным внутренним нормативным документам КСП области; </w:t>
      </w:r>
    </w:p>
    <w:p w14:paraId="2B0F4FF4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специалистом по информационно-техническому сопровождению палаты путем рассмотрения итогов контрольных мероприятий на предмет полноты отражения содержащихся в них сведений для размещения на портале контрольно-счетных органов и на сайте КСП области; </w:t>
      </w:r>
    </w:p>
    <w:p w14:paraId="057B0834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иными сотрудниками аппарата КСП области по поручению председателя КСП области или в соответствии со своими должностными обязанностями в части организационного обеспечения проводимых мероприятий. </w:t>
      </w:r>
    </w:p>
    <w:p w14:paraId="5BF66E15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5.2.3. В случае если коллегия КСП области приняла решение об отклонении или доработке отчета (заключения) о результатах проведенного мероприятия, аудитор, ответственный за его проведение, в трехдневный срок рассматривает все обстоятельства и причины, которые привели к некачественному проведению мероприятия или оформлению его результатов и докладывает председателю КСП области о результатах рассмотрения с предложениями при необходимости о принятии мер к сотрудникам, допустившим некачественное проведение мероприятия или оформление его результатов. </w:t>
      </w:r>
    </w:p>
    <w:p w14:paraId="17EA0881" w14:textId="77777777" w:rsidR="000D1E38" w:rsidRPr="000D1E38" w:rsidRDefault="000D1E38" w:rsidP="000D1E38">
      <w:pPr>
        <w:spacing w:before="100" w:beforeAutospacing="1" w:after="100" w:afterAutospacing="1"/>
        <w:jc w:val="center"/>
        <w:rPr>
          <w:sz w:val="24"/>
          <w:szCs w:val="24"/>
          <w:lang w:eastAsia="ja-JP"/>
        </w:rPr>
      </w:pPr>
      <w:r w:rsidRPr="000D1E38">
        <w:rPr>
          <w:b/>
          <w:bCs/>
          <w:sz w:val="24"/>
          <w:szCs w:val="24"/>
          <w:lang w:eastAsia="ja-JP"/>
        </w:rPr>
        <w:t xml:space="preserve">5.3. Проверка качества мероприятий </w:t>
      </w:r>
    </w:p>
    <w:p w14:paraId="0854ED6C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5.3.1. В целях осуществления последующего контроля качества председатель КСП области вправе принять решение о проведении проверки качества конкретных мероприятий аудитором совместно с иными сотрудниками КСП области, при этом указанные аудитор и сотрудники не должны принимать участия в данных мероприятиях. </w:t>
      </w:r>
    </w:p>
    <w:p w14:paraId="3D24F052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5.3.2. Проверка качества мероприятий - организационная форма контрольных действий, осуществляемых уполномоченными сотрудниками КСП области в целях определения, в какой мере соблюдаются правила и требования, предусмотренные </w:t>
      </w:r>
      <w:hyperlink r:id="rId9" w:history="1">
        <w:r w:rsidRPr="000D1E38">
          <w:rPr>
            <w:sz w:val="24"/>
            <w:szCs w:val="24"/>
            <w:u w:val="single"/>
            <w:lang w:eastAsia="ja-JP"/>
          </w:rPr>
          <w:t>Регламентом</w:t>
        </w:r>
      </w:hyperlink>
      <w:r w:rsidRPr="000D1E38">
        <w:rPr>
          <w:sz w:val="24"/>
          <w:szCs w:val="24"/>
          <w:lang w:eastAsia="ja-JP"/>
        </w:rPr>
        <w:t xml:space="preserve"> КСП области, стандартами и иными внутренними нормативными и методическими документами КСП области, и выполняются процедуры подготовки, проведения мероприятия и оформления его результатов. </w:t>
      </w:r>
    </w:p>
    <w:p w14:paraId="4D245A72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Предметом проверки является процесс подготовки, проведения и оформления результатов мероприятия. </w:t>
      </w:r>
    </w:p>
    <w:p w14:paraId="06AEAD65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Указанная в настоящем пункте проверка может проводиться после завершения любого мероприятия. </w:t>
      </w:r>
    </w:p>
    <w:p w14:paraId="763EB755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lastRenderedPageBreak/>
        <w:t xml:space="preserve">5.3.3. Проверка качества мероприятий осуществляется на основании приказа КСП области, в котором указываются лица, которым поручено проведение проверки, предмет проверки, срок ее проведения и представления заключения председателю КСП области. </w:t>
      </w:r>
    </w:p>
    <w:p w14:paraId="5F0C2832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Рекомендуемая форма заключения, содержащая примерные перечни вопросов, по которым проверяется и оценивается качество процесса подготовки, проведения мероприятия и оформления его результатов, приведена в </w:t>
      </w:r>
      <w:hyperlink r:id="rId10" w:anchor="p1" w:history="1">
        <w:r w:rsidRPr="000D1E38">
          <w:rPr>
            <w:sz w:val="24"/>
            <w:szCs w:val="24"/>
            <w:u w:val="single"/>
            <w:lang w:eastAsia="ja-JP"/>
          </w:rPr>
          <w:t>приложении к настоящему Порядку</w:t>
        </w:r>
      </w:hyperlink>
      <w:r w:rsidRPr="000D1E38">
        <w:rPr>
          <w:sz w:val="24"/>
          <w:szCs w:val="24"/>
          <w:lang w:eastAsia="ja-JP"/>
        </w:rPr>
        <w:t xml:space="preserve">. </w:t>
      </w:r>
    </w:p>
    <w:p w14:paraId="706EEACA" w14:textId="77777777" w:rsidR="000D1E38" w:rsidRPr="000D1E38" w:rsidRDefault="000D1E38" w:rsidP="000D1E38">
      <w:pPr>
        <w:spacing w:before="100" w:beforeAutospacing="1" w:after="100" w:afterAutospacing="1"/>
        <w:jc w:val="center"/>
        <w:rPr>
          <w:sz w:val="24"/>
          <w:szCs w:val="24"/>
          <w:lang w:eastAsia="ja-JP"/>
        </w:rPr>
      </w:pPr>
      <w:r w:rsidRPr="000D1E38">
        <w:rPr>
          <w:b/>
          <w:bCs/>
          <w:sz w:val="24"/>
          <w:szCs w:val="24"/>
          <w:lang w:eastAsia="ja-JP"/>
        </w:rPr>
        <w:t>6. Повышение качества мероприятий</w:t>
      </w:r>
      <w:r w:rsidRPr="000D1E38">
        <w:rPr>
          <w:sz w:val="24"/>
          <w:szCs w:val="24"/>
          <w:lang w:eastAsia="ja-JP"/>
        </w:rPr>
        <w:t xml:space="preserve"> </w:t>
      </w:r>
    </w:p>
    <w:p w14:paraId="6A324569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6.1. Повышение качества мероприятий представляет собой процесс устранения факторов, способных оказать негативное влияние на подготовку, проведение и оформление результатов мероприятия, а также разработки мер по совершенствованию его качества. </w:t>
      </w:r>
    </w:p>
    <w:p w14:paraId="259DBB11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Повышение качества осуществляется путем реализации мер, принимаемых по итогам анализа и обобщения результатов контроля качества проведенных мероприятий, а также выполнения функций юридического, информационного и организационного обеспечения проводимых мероприятий КСП области. </w:t>
      </w:r>
    </w:p>
    <w:p w14:paraId="2F1E4090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6.2. При необходимости после завершения мероприятия аудитор, ответственный за его проведение по поручению председателя КСП области, проводит совещание с участниками данного мероприятия. </w:t>
      </w:r>
    </w:p>
    <w:p w14:paraId="369F8F6F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На указанном совещании участники мероприятия обсуждают результаты проведенного мероприятия, отвечая, в частности, на следующие вопросы: </w:t>
      </w:r>
    </w:p>
    <w:p w14:paraId="224E54DE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какая работа в ходе проведенного мероприятия выполнена качественно, а что было сделано менее успешно и по каким причинам; </w:t>
      </w:r>
    </w:p>
    <w:p w14:paraId="321A7D53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с какими затруднениями столкнулись участники мероприятия, какие недостатки в работе имели место и какие негативные факторы следует учесть в дальнейшем при осуществлении контрольной и экспертно-аналитической деятельности; </w:t>
      </w:r>
    </w:p>
    <w:p w14:paraId="3D46A73A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что необходимо предпринять для повышения качества последующих мероприятий; </w:t>
      </w:r>
    </w:p>
    <w:p w14:paraId="5A8A4040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какие изменения необходимо внести в стандарты и иные внутренние нормативные и методические документы КСП области. </w:t>
      </w:r>
    </w:p>
    <w:p w14:paraId="04CFAB79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После завершения совещания аудитор, ответственный за его проведение, обобщает поступившие от инспекторов в ходе его проведения предложения по повышению качества мероприятий, внесению изменений в стандарты и иные внутренние нормативные и методические документы КСП области (при наличии). </w:t>
      </w:r>
    </w:p>
    <w:p w14:paraId="2DF1FABA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6.3. Имеющиеся предложения по внесению изменений в стандарты и иные внутренние нормативные и методические документы КСП области, аудитор КСП области оформляет в форме служебной записки на имя председателя КСП области. В случае согласования председателем КСП области предлагаемых изменений специалисты, осуществляющие юридическое обеспечение деятельности КСП области, готовят проекты соответствующих документов для их рассмотрения на коллегии КСП области. </w:t>
      </w:r>
    </w:p>
    <w:p w14:paraId="372C8D22" w14:textId="77777777" w:rsidR="000D1E38" w:rsidRPr="000D1E38" w:rsidRDefault="000D1E38" w:rsidP="000D1E38">
      <w:pPr>
        <w:spacing w:before="100" w:beforeAutospacing="1" w:after="100" w:afterAutospacing="1"/>
        <w:jc w:val="center"/>
        <w:rPr>
          <w:sz w:val="24"/>
          <w:szCs w:val="24"/>
          <w:lang w:eastAsia="ja-JP"/>
        </w:rPr>
      </w:pPr>
      <w:r w:rsidRPr="000D1E38">
        <w:rPr>
          <w:b/>
          <w:bCs/>
          <w:sz w:val="24"/>
          <w:szCs w:val="24"/>
          <w:lang w:eastAsia="ja-JP"/>
        </w:rPr>
        <w:t>7. Внешние источники оценки качества мероприятий</w:t>
      </w:r>
      <w:r w:rsidRPr="000D1E38">
        <w:rPr>
          <w:sz w:val="24"/>
          <w:szCs w:val="24"/>
          <w:lang w:eastAsia="ja-JP"/>
        </w:rPr>
        <w:t xml:space="preserve"> </w:t>
      </w:r>
    </w:p>
    <w:p w14:paraId="432F29D8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lastRenderedPageBreak/>
        <w:t xml:space="preserve">7.1. Для объективной оценки качества мероприятий КСП области должна учитываться информация, полученная как по итогам внутреннего контроля качества их проведения, так и от внешних источников, являющихся пользователями информации о результатах данных мероприятий. </w:t>
      </w:r>
    </w:p>
    <w:p w14:paraId="03650ACE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Внешними источниками информации о качестве мероприятий КСП области могут быть Счетная палата Российской Федерации, Законодательное Собрание Вологодской области, заинтересованные органы исполнительной власти, государственные органы и организации, органы местного самоуправления, материалы судебной практики, средства массовой информации, общественность и иные источники. </w:t>
      </w:r>
    </w:p>
    <w:p w14:paraId="565C3150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7.2. Для получения информации о качестве мероприятий и об эффекте, полученном от реализации предложений КСП области по результатам проведенных мероприятий, по решению председателя КСП области могут проводиться выборочные опросы заинтересованных пользователей информации о результатах проведенных мероприятий. </w:t>
      </w:r>
    </w:p>
    <w:p w14:paraId="29DCB7E9" w14:textId="77777777" w:rsidR="000D1E38" w:rsidRPr="000D1E38" w:rsidRDefault="000D1E38" w:rsidP="000D1E38">
      <w:pPr>
        <w:spacing w:before="100" w:beforeAutospacing="1" w:after="100" w:afterAutospacing="1"/>
        <w:jc w:val="right"/>
        <w:rPr>
          <w:sz w:val="24"/>
          <w:szCs w:val="24"/>
          <w:lang w:eastAsia="ja-JP"/>
        </w:rPr>
      </w:pPr>
    </w:p>
    <w:p w14:paraId="13882410" w14:textId="77777777" w:rsidR="000D1E38" w:rsidRPr="000D1E38" w:rsidRDefault="000D1E38" w:rsidP="000D1E38">
      <w:pPr>
        <w:spacing w:before="100" w:beforeAutospacing="1" w:after="100" w:afterAutospacing="1"/>
        <w:jc w:val="right"/>
        <w:rPr>
          <w:sz w:val="24"/>
          <w:szCs w:val="24"/>
          <w:lang w:eastAsia="ja-JP"/>
        </w:rPr>
      </w:pPr>
      <w:bookmarkStart w:id="0" w:name="p1"/>
      <w:bookmarkEnd w:id="0"/>
      <w:r w:rsidRPr="000D1E38">
        <w:rPr>
          <w:b/>
          <w:bCs/>
          <w:sz w:val="24"/>
          <w:szCs w:val="24"/>
          <w:lang w:eastAsia="ja-JP"/>
        </w:rPr>
        <w:t>Приложение</w:t>
      </w:r>
      <w:r w:rsidRPr="000D1E38">
        <w:rPr>
          <w:sz w:val="24"/>
          <w:szCs w:val="24"/>
          <w:lang w:eastAsia="ja-JP"/>
        </w:rPr>
        <w:br/>
      </w:r>
      <w:r w:rsidRPr="000D1E38">
        <w:rPr>
          <w:b/>
          <w:bCs/>
          <w:sz w:val="24"/>
          <w:szCs w:val="24"/>
          <w:lang w:eastAsia="ja-JP"/>
        </w:rPr>
        <w:t>к Порядку</w:t>
      </w:r>
      <w:r w:rsidRPr="000D1E38">
        <w:rPr>
          <w:sz w:val="24"/>
          <w:szCs w:val="24"/>
          <w:lang w:eastAsia="ja-JP"/>
        </w:rPr>
        <w:t xml:space="preserve"> </w:t>
      </w:r>
    </w:p>
    <w:p w14:paraId="68DC390D" w14:textId="77777777" w:rsidR="000D1E38" w:rsidRPr="000D1E38" w:rsidRDefault="000D1E38" w:rsidP="000D1E38">
      <w:pPr>
        <w:spacing w:before="100" w:beforeAutospacing="1" w:after="100" w:afterAutospacing="1"/>
        <w:jc w:val="center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Форма заключения по результатам проверки качества проведенного мероприятия </w:t>
      </w:r>
    </w:p>
    <w:p w14:paraId="63858D40" w14:textId="77777777" w:rsidR="000D1E38" w:rsidRPr="000D1E38" w:rsidRDefault="000D1E38" w:rsidP="000D1E38">
      <w:pPr>
        <w:spacing w:before="100" w:beforeAutospacing="1" w:after="100" w:afterAutospacing="1"/>
        <w:jc w:val="center"/>
        <w:rPr>
          <w:sz w:val="24"/>
          <w:szCs w:val="24"/>
          <w:lang w:eastAsia="ja-JP"/>
        </w:rPr>
      </w:pPr>
      <w:r w:rsidRPr="000D1E38">
        <w:rPr>
          <w:b/>
          <w:bCs/>
          <w:sz w:val="24"/>
          <w:szCs w:val="24"/>
          <w:lang w:eastAsia="ja-JP"/>
        </w:rPr>
        <w:t xml:space="preserve">Заключение по результатам проверки качества проведенного </w:t>
      </w:r>
      <w:r w:rsidRPr="000D1E38">
        <w:rPr>
          <w:sz w:val="24"/>
          <w:szCs w:val="24"/>
          <w:lang w:eastAsia="ja-JP"/>
        </w:rPr>
        <w:br/>
      </w:r>
      <w:r w:rsidRPr="000D1E38">
        <w:rPr>
          <w:b/>
          <w:bCs/>
          <w:sz w:val="24"/>
          <w:szCs w:val="24"/>
          <w:lang w:eastAsia="ja-JP"/>
        </w:rPr>
        <w:t xml:space="preserve">____________________________________________ мероприятия </w:t>
      </w:r>
      <w:r w:rsidRPr="000D1E38">
        <w:rPr>
          <w:sz w:val="24"/>
          <w:szCs w:val="24"/>
          <w:lang w:eastAsia="ja-JP"/>
        </w:rPr>
        <w:br/>
      </w:r>
      <w:r w:rsidRPr="000D1E38">
        <w:rPr>
          <w:b/>
          <w:bCs/>
          <w:sz w:val="24"/>
          <w:szCs w:val="24"/>
          <w:lang w:eastAsia="ja-JP"/>
        </w:rPr>
        <w:t xml:space="preserve">(контрольного либо экспертно-аналитического) </w:t>
      </w:r>
      <w:r w:rsidRPr="000D1E38">
        <w:rPr>
          <w:sz w:val="24"/>
          <w:szCs w:val="24"/>
          <w:lang w:eastAsia="ja-JP"/>
        </w:rPr>
        <w:br/>
      </w:r>
      <w:r w:rsidRPr="000D1E38">
        <w:rPr>
          <w:b/>
          <w:bCs/>
          <w:sz w:val="24"/>
          <w:szCs w:val="24"/>
          <w:lang w:eastAsia="ja-JP"/>
        </w:rPr>
        <w:t xml:space="preserve">"______________________________________________________" </w:t>
      </w:r>
      <w:r w:rsidRPr="000D1E38">
        <w:rPr>
          <w:sz w:val="24"/>
          <w:szCs w:val="24"/>
          <w:lang w:eastAsia="ja-JP"/>
        </w:rPr>
        <w:br/>
      </w:r>
      <w:r w:rsidRPr="000D1E38">
        <w:rPr>
          <w:b/>
          <w:bCs/>
          <w:sz w:val="24"/>
          <w:szCs w:val="24"/>
          <w:lang w:eastAsia="ja-JP"/>
        </w:rPr>
        <w:t xml:space="preserve">(наименование мероприятия)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7"/>
        <w:gridCol w:w="4794"/>
        <w:gridCol w:w="977"/>
        <w:gridCol w:w="980"/>
        <w:gridCol w:w="564"/>
        <w:gridCol w:w="1721"/>
      </w:tblGrid>
      <w:tr w:rsidR="000D1E38" w:rsidRPr="000D1E38" w14:paraId="494B6CB9" w14:textId="77777777" w:rsidTr="000D1E38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14:paraId="1588AED0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N п/п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7A71DE1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Примерный перечень вопросов проверки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132230C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Варианты ответов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B7742D4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Причины невыполнения </w:t>
            </w:r>
          </w:p>
        </w:tc>
      </w:tr>
      <w:tr w:rsidR="000D1E38" w:rsidRPr="000D1E38" w14:paraId="5B4B4471" w14:textId="77777777" w:rsidTr="000D1E3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14:paraId="6D96C767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6C9E39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7DFEC872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в полной мере </w:t>
            </w:r>
          </w:p>
        </w:tc>
        <w:tc>
          <w:tcPr>
            <w:tcW w:w="0" w:type="auto"/>
            <w:vAlign w:val="center"/>
            <w:hideMark/>
          </w:tcPr>
          <w:p w14:paraId="325CB227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не в полной мере </w:t>
            </w:r>
          </w:p>
        </w:tc>
        <w:tc>
          <w:tcPr>
            <w:tcW w:w="0" w:type="auto"/>
            <w:vAlign w:val="center"/>
            <w:hideMark/>
          </w:tcPr>
          <w:p w14:paraId="292B5C02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нет </w:t>
            </w:r>
          </w:p>
        </w:tc>
        <w:tc>
          <w:tcPr>
            <w:tcW w:w="0" w:type="auto"/>
            <w:vMerge/>
            <w:vAlign w:val="center"/>
            <w:hideMark/>
          </w:tcPr>
          <w:p w14:paraId="7F758A65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</w:tr>
      <w:tr w:rsidR="000D1E38" w:rsidRPr="000D1E38" w14:paraId="699631CE" w14:textId="77777777" w:rsidTr="000D1E38">
        <w:trPr>
          <w:tblCellSpacing w:w="7" w:type="dxa"/>
        </w:trPr>
        <w:tc>
          <w:tcPr>
            <w:tcW w:w="0" w:type="auto"/>
            <w:vAlign w:val="center"/>
            <w:hideMark/>
          </w:tcPr>
          <w:p w14:paraId="718D97B6" w14:textId="77777777" w:rsidR="000D1E38" w:rsidRPr="000D1E38" w:rsidRDefault="000D1E38" w:rsidP="000D1E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60021A33" w14:textId="77777777" w:rsidR="000D1E38" w:rsidRPr="000D1E38" w:rsidRDefault="000D1E38" w:rsidP="000D1E3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Все ли необходимые процедуры подготовки, проведения и оформления результатов мероприятия были выполнены, соответствуют ли они требованиям </w:t>
            </w:r>
            <w:hyperlink r:id="rId11" w:history="1">
              <w:r w:rsidRPr="000D1E38">
                <w:rPr>
                  <w:sz w:val="24"/>
                  <w:szCs w:val="24"/>
                  <w:u w:val="single"/>
                  <w:lang w:eastAsia="ja-JP"/>
                </w:rPr>
                <w:t>Регламента</w:t>
              </w:r>
            </w:hyperlink>
            <w:r w:rsidRPr="000D1E38">
              <w:rPr>
                <w:sz w:val="24"/>
                <w:szCs w:val="24"/>
                <w:lang w:eastAsia="ja-JP"/>
              </w:rPr>
              <w:t xml:space="preserve">, стандартов и иных внутренних нормативных и методических документов Контрольно-счетной палаты Вологодской области? </w:t>
            </w:r>
          </w:p>
        </w:tc>
        <w:tc>
          <w:tcPr>
            <w:tcW w:w="0" w:type="auto"/>
            <w:vAlign w:val="center"/>
            <w:hideMark/>
          </w:tcPr>
          <w:p w14:paraId="4BB404BF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5426F4A5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75842EF0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6B099496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</w:tr>
      <w:tr w:rsidR="000D1E38" w:rsidRPr="000D1E38" w14:paraId="4B9B49AF" w14:textId="77777777" w:rsidTr="000D1E38">
        <w:trPr>
          <w:tblCellSpacing w:w="7" w:type="dxa"/>
        </w:trPr>
        <w:tc>
          <w:tcPr>
            <w:tcW w:w="0" w:type="auto"/>
            <w:vAlign w:val="center"/>
            <w:hideMark/>
          </w:tcPr>
          <w:p w14:paraId="42019AA8" w14:textId="77777777" w:rsidR="000D1E38" w:rsidRPr="000D1E38" w:rsidRDefault="000D1E38" w:rsidP="000D1E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5296EB4F" w14:textId="77777777" w:rsidR="000D1E38" w:rsidRPr="000D1E38" w:rsidRDefault="000D1E38" w:rsidP="000D1E3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Выполнена ли полностью программа проведения мероприятия (рабочий план (при наличии))? </w:t>
            </w:r>
          </w:p>
        </w:tc>
        <w:tc>
          <w:tcPr>
            <w:tcW w:w="0" w:type="auto"/>
            <w:vAlign w:val="center"/>
            <w:hideMark/>
          </w:tcPr>
          <w:p w14:paraId="02CE0C18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35B2B8C1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24669B42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0F5F06F9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</w:tr>
      <w:tr w:rsidR="000D1E38" w:rsidRPr="000D1E38" w14:paraId="24B663C9" w14:textId="77777777" w:rsidTr="000D1E38">
        <w:trPr>
          <w:tblCellSpacing w:w="7" w:type="dxa"/>
        </w:trPr>
        <w:tc>
          <w:tcPr>
            <w:tcW w:w="0" w:type="auto"/>
            <w:vAlign w:val="center"/>
            <w:hideMark/>
          </w:tcPr>
          <w:p w14:paraId="1F66A681" w14:textId="77777777" w:rsidR="000D1E38" w:rsidRPr="000D1E38" w:rsidRDefault="000D1E38" w:rsidP="000D1E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400E53DE" w14:textId="77777777" w:rsidR="000D1E38" w:rsidRPr="000D1E38" w:rsidRDefault="000D1E38" w:rsidP="000D1E3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Были ли отклонения от программы (рабочего плана (при наличии)) мероприятия в ходе его проведения, обоснованы ли они и соблюдены ли </w:t>
            </w:r>
            <w:r w:rsidRPr="000D1E38">
              <w:rPr>
                <w:sz w:val="24"/>
                <w:szCs w:val="24"/>
                <w:lang w:eastAsia="ja-JP"/>
              </w:rPr>
              <w:lastRenderedPageBreak/>
              <w:t xml:space="preserve">установленные процедуры утверждения этих отклонений? </w:t>
            </w:r>
          </w:p>
        </w:tc>
        <w:tc>
          <w:tcPr>
            <w:tcW w:w="0" w:type="auto"/>
            <w:vAlign w:val="center"/>
            <w:hideMark/>
          </w:tcPr>
          <w:p w14:paraId="00B43D8D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1DA9EBCB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1AC78C9D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746A150C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</w:tr>
      <w:tr w:rsidR="000D1E38" w:rsidRPr="000D1E38" w14:paraId="35D81423" w14:textId="77777777" w:rsidTr="000D1E38">
        <w:trPr>
          <w:tblCellSpacing w:w="7" w:type="dxa"/>
        </w:trPr>
        <w:tc>
          <w:tcPr>
            <w:tcW w:w="0" w:type="auto"/>
            <w:vAlign w:val="center"/>
            <w:hideMark/>
          </w:tcPr>
          <w:p w14:paraId="041EDFFA" w14:textId="77777777" w:rsidR="000D1E38" w:rsidRPr="000D1E38" w:rsidRDefault="000D1E38" w:rsidP="000D1E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2F833803" w14:textId="77777777" w:rsidR="000D1E38" w:rsidRPr="000D1E38" w:rsidRDefault="000D1E38" w:rsidP="000D1E3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Содержат ли акты (заключения), оформленные в ходе мероприятия, необходимые данные и доказательства, основанные на соответствующих документах и подтверждающие все установленные факты? </w:t>
            </w:r>
          </w:p>
        </w:tc>
        <w:tc>
          <w:tcPr>
            <w:tcW w:w="0" w:type="auto"/>
            <w:vAlign w:val="center"/>
            <w:hideMark/>
          </w:tcPr>
          <w:p w14:paraId="58089BC9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5D4D5FE9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7C654B14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54FE2B83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</w:tr>
      <w:tr w:rsidR="000D1E38" w:rsidRPr="000D1E38" w14:paraId="28AD8CE4" w14:textId="77777777" w:rsidTr="000D1E38">
        <w:trPr>
          <w:tblCellSpacing w:w="7" w:type="dxa"/>
        </w:trPr>
        <w:tc>
          <w:tcPr>
            <w:tcW w:w="0" w:type="auto"/>
            <w:vAlign w:val="center"/>
            <w:hideMark/>
          </w:tcPr>
          <w:p w14:paraId="3D894A7F" w14:textId="77777777" w:rsidR="000D1E38" w:rsidRPr="000D1E38" w:rsidRDefault="000D1E38" w:rsidP="000D1E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56FBC46D" w14:textId="77777777" w:rsidR="000D1E38" w:rsidRPr="000D1E38" w:rsidRDefault="000D1E38" w:rsidP="000D1E3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Все ли вопросы, определенные программой проведения мероприятия, проверены и проанализированы, а их результаты отражены в актах и рабочих документах? </w:t>
            </w:r>
          </w:p>
        </w:tc>
        <w:tc>
          <w:tcPr>
            <w:tcW w:w="0" w:type="auto"/>
            <w:vAlign w:val="center"/>
            <w:hideMark/>
          </w:tcPr>
          <w:p w14:paraId="13AB5EB8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305D7982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0D0B40B4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03BDF004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</w:tr>
      <w:tr w:rsidR="000D1E38" w:rsidRPr="000D1E38" w14:paraId="46100FC1" w14:textId="77777777" w:rsidTr="000D1E38">
        <w:trPr>
          <w:tblCellSpacing w:w="7" w:type="dxa"/>
        </w:trPr>
        <w:tc>
          <w:tcPr>
            <w:tcW w:w="0" w:type="auto"/>
            <w:vAlign w:val="center"/>
            <w:hideMark/>
          </w:tcPr>
          <w:p w14:paraId="2502CC97" w14:textId="77777777" w:rsidR="000D1E38" w:rsidRPr="000D1E38" w:rsidRDefault="000D1E38" w:rsidP="000D1E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776F7473" w14:textId="77777777" w:rsidR="000D1E38" w:rsidRPr="000D1E38" w:rsidRDefault="000D1E38" w:rsidP="000D1E3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Использовались ли ресурсы информационных систем для подтверждения информации, изложенной в актах и рабочей документации? </w:t>
            </w:r>
          </w:p>
        </w:tc>
        <w:tc>
          <w:tcPr>
            <w:tcW w:w="0" w:type="auto"/>
            <w:vAlign w:val="center"/>
            <w:hideMark/>
          </w:tcPr>
          <w:p w14:paraId="09D35771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0BCE40AD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0293F04A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0075E648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</w:tr>
      <w:tr w:rsidR="000D1E38" w:rsidRPr="000D1E38" w14:paraId="1FB640A5" w14:textId="77777777" w:rsidTr="000D1E38">
        <w:trPr>
          <w:tblCellSpacing w:w="7" w:type="dxa"/>
        </w:trPr>
        <w:tc>
          <w:tcPr>
            <w:tcW w:w="0" w:type="auto"/>
            <w:vAlign w:val="center"/>
            <w:hideMark/>
          </w:tcPr>
          <w:p w14:paraId="71394768" w14:textId="77777777" w:rsidR="000D1E38" w:rsidRPr="000D1E38" w:rsidRDefault="000D1E38" w:rsidP="000D1E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3D7547E2" w14:textId="77777777" w:rsidR="000D1E38" w:rsidRPr="000D1E38" w:rsidRDefault="000D1E38" w:rsidP="000D1E3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Сформирован ли перечень всех использованных/изученных/нормативных правовых актов, использованных при проведении мероприятия? </w:t>
            </w:r>
          </w:p>
        </w:tc>
        <w:tc>
          <w:tcPr>
            <w:tcW w:w="0" w:type="auto"/>
            <w:vAlign w:val="center"/>
            <w:hideMark/>
          </w:tcPr>
          <w:p w14:paraId="5753808B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39772D5D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2C140C99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18340BD2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</w:tr>
      <w:tr w:rsidR="000D1E38" w:rsidRPr="000D1E38" w14:paraId="7D3EB2CA" w14:textId="77777777" w:rsidTr="000D1E38">
        <w:trPr>
          <w:tblCellSpacing w:w="7" w:type="dxa"/>
        </w:trPr>
        <w:tc>
          <w:tcPr>
            <w:tcW w:w="0" w:type="auto"/>
            <w:vAlign w:val="center"/>
            <w:hideMark/>
          </w:tcPr>
          <w:p w14:paraId="2DDACD1D" w14:textId="77777777" w:rsidR="000D1E38" w:rsidRPr="000D1E38" w:rsidRDefault="000D1E38" w:rsidP="000D1E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3DFB9CD7" w14:textId="77777777" w:rsidR="000D1E38" w:rsidRPr="000D1E38" w:rsidRDefault="000D1E38" w:rsidP="000D1E3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Собиралась ли информация о наличии и результатах деятельности внутреннего контроля на объектах мероприятия? </w:t>
            </w:r>
          </w:p>
        </w:tc>
        <w:tc>
          <w:tcPr>
            <w:tcW w:w="0" w:type="auto"/>
            <w:vAlign w:val="center"/>
            <w:hideMark/>
          </w:tcPr>
          <w:p w14:paraId="78BCACA2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7937BC75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6A45CD36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12DE8270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</w:tr>
      <w:tr w:rsidR="000D1E38" w:rsidRPr="000D1E38" w14:paraId="5FF0F237" w14:textId="77777777" w:rsidTr="000D1E38">
        <w:trPr>
          <w:tblCellSpacing w:w="7" w:type="dxa"/>
        </w:trPr>
        <w:tc>
          <w:tcPr>
            <w:tcW w:w="0" w:type="auto"/>
            <w:vAlign w:val="center"/>
            <w:hideMark/>
          </w:tcPr>
          <w:p w14:paraId="695DE0BF" w14:textId="77777777" w:rsidR="000D1E38" w:rsidRPr="000D1E38" w:rsidRDefault="000D1E38" w:rsidP="000D1E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5183F8D8" w14:textId="77777777" w:rsidR="000D1E38" w:rsidRPr="000D1E38" w:rsidRDefault="000D1E38" w:rsidP="000D1E3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Соблюдены ли сроки проведения мероприятия на объектах контроля? </w:t>
            </w:r>
          </w:p>
        </w:tc>
        <w:tc>
          <w:tcPr>
            <w:tcW w:w="0" w:type="auto"/>
            <w:vAlign w:val="center"/>
            <w:hideMark/>
          </w:tcPr>
          <w:p w14:paraId="4EEE612B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2A127B46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220FFF4D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5AC202C4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</w:tr>
      <w:tr w:rsidR="000D1E38" w:rsidRPr="000D1E38" w14:paraId="22881429" w14:textId="77777777" w:rsidTr="000D1E38">
        <w:trPr>
          <w:tblCellSpacing w:w="7" w:type="dxa"/>
        </w:trPr>
        <w:tc>
          <w:tcPr>
            <w:tcW w:w="0" w:type="auto"/>
            <w:vAlign w:val="center"/>
            <w:hideMark/>
          </w:tcPr>
          <w:p w14:paraId="39892017" w14:textId="77777777" w:rsidR="000D1E38" w:rsidRPr="000D1E38" w:rsidRDefault="000D1E38" w:rsidP="000D1E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14:paraId="5CA0F2B6" w14:textId="77777777" w:rsidR="000D1E38" w:rsidRPr="000D1E38" w:rsidRDefault="000D1E38" w:rsidP="000D1E3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Основаны ли содержание и выводы отчета о результатах мероприятия на материалах соответствующих актов и других документов, оформленных в ходе мероприятия? </w:t>
            </w:r>
          </w:p>
        </w:tc>
        <w:tc>
          <w:tcPr>
            <w:tcW w:w="0" w:type="auto"/>
            <w:vAlign w:val="center"/>
            <w:hideMark/>
          </w:tcPr>
          <w:p w14:paraId="258C2096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0BCAE69F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01FE2A39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0EA672A0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</w:tr>
      <w:tr w:rsidR="000D1E38" w:rsidRPr="000D1E38" w14:paraId="4273FFFF" w14:textId="77777777" w:rsidTr="000D1E38">
        <w:trPr>
          <w:tblCellSpacing w:w="7" w:type="dxa"/>
        </w:trPr>
        <w:tc>
          <w:tcPr>
            <w:tcW w:w="0" w:type="auto"/>
            <w:vAlign w:val="center"/>
            <w:hideMark/>
          </w:tcPr>
          <w:p w14:paraId="597A1D91" w14:textId="77777777" w:rsidR="000D1E38" w:rsidRPr="000D1E38" w:rsidRDefault="000D1E38" w:rsidP="000D1E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14:paraId="3CCD381D" w14:textId="77777777" w:rsidR="000D1E38" w:rsidRPr="000D1E38" w:rsidRDefault="000D1E38" w:rsidP="000D1E3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Является ли содержание отчета о результатах мероприятия достаточно полным, убедительным и ясным? </w:t>
            </w:r>
          </w:p>
        </w:tc>
        <w:tc>
          <w:tcPr>
            <w:tcW w:w="0" w:type="auto"/>
            <w:vAlign w:val="center"/>
            <w:hideMark/>
          </w:tcPr>
          <w:p w14:paraId="27EE94B7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06CC04B4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5BDD2729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4E342B75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</w:tr>
      <w:tr w:rsidR="000D1E38" w:rsidRPr="000D1E38" w14:paraId="1D652061" w14:textId="77777777" w:rsidTr="000D1E38">
        <w:trPr>
          <w:tblCellSpacing w:w="7" w:type="dxa"/>
        </w:trPr>
        <w:tc>
          <w:tcPr>
            <w:tcW w:w="0" w:type="auto"/>
            <w:vAlign w:val="center"/>
            <w:hideMark/>
          </w:tcPr>
          <w:p w14:paraId="7730A0F7" w14:textId="77777777" w:rsidR="000D1E38" w:rsidRPr="000D1E38" w:rsidRDefault="000D1E38" w:rsidP="000D1E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14:paraId="1F9C20F0" w14:textId="77777777" w:rsidR="000D1E38" w:rsidRPr="000D1E38" w:rsidRDefault="000D1E38" w:rsidP="000D1E3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Все ли замечания, возражения и предложения руководства объектов контроля в отношении его результатов рассмотрены и всесторонне оценены? </w:t>
            </w:r>
          </w:p>
        </w:tc>
        <w:tc>
          <w:tcPr>
            <w:tcW w:w="0" w:type="auto"/>
            <w:vAlign w:val="center"/>
            <w:hideMark/>
          </w:tcPr>
          <w:p w14:paraId="43A85EBE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2D478AC6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2CA3890D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18CD7744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</w:tr>
      <w:tr w:rsidR="000D1E38" w:rsidRPr="000D1E38" w14:paraId="0C1C26D8" w14:textId="77777777" w:rsidTr="000D1E38">
        <w:trPr>
          <w:tblCellSpacing w:w="7" w:type="dxa"/>
        </w:trPr>
        <w:tc>
          <w:tcPr>
            <w:tcW w:w="0" w:type="auto"/>
            <w:vAlign w:val="center"/>
            <w:hideMark/>
          </w:tcPr>
          <w:p w14:paraId="4B97F750" w14:textId="77777777" w:rsidR="000D1E38" w:rsidRPr="000D1E38" w:rsidRDefault="000D1E38" w:rsidP="000D1E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14:paraId="1FF79C3E" w14:textId="77777777" w:rsidR="000D1E38" w:rsidRPr="000D1E38" w:rsidRDefault="000D1E38" w:rsidP="000D1E3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Включено ли мнение руководства объектов контроля в отчет о результатах мероприятия и в случае несогласия с ним дано ли по нему аргументированное заключение? </w:t>
            </w:r>
          </w:p>
        </w:tc>
        <w:tc>
          <w:tcPr>
            <w:tcW w:w="0" w:type="auto"/>
            <w:vAlign w:val="center"/>
            <w:hideMark/>
          </w:tcPr>
          <w:p w14:paraId="7931CABD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063BBB29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3C87C92B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403D5614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</w:tr>
      <w:tr w:rsidR="000D1E38" w:rsidRPr="000D1E38" w14:paraId="76BB4178" w14:textId="77777777" w:rsidTr="000D1E38">
        <w:trPr>
          <w:tblCellSpacing w:w="7" w:type="dxa"/>
        </w:trPr>
        <w:tc>
          <w:tcPr>
            <w:tcW w:w="0" w:type="auto"/>
            <w:vAlign w:val="center"/>
            <w:hideMark/>
          </w:tcPr>
          <w:p w14:paraId="2F0ADD53" w14:textId="77777777" w:rsidR="000D1E38" w:rsidRPr="000D1E38" w:rsidRDefault="000D1E38" w:rsidP="000D1E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14:paraId="4ED97D1D" w14:textId="77777777" w:rsidR="000D1E38" w:rsidRPr="000D1E38" w:rsidRDefault="000D1E38" w:rsidP="000D1E3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Соответствует ли квалификация </w:t>
            </w:r>
            <w:r w:rsidRPr="000D1E38">
              <w:rPr>
                <w:sz w:val="24"/>
                <w:szCs w:val="24"/>
                <w:lang w:eastAsia="ja-JP"/>
              </w:rPr>
              <w:lastRenderedPageBreak/>
              <w:t xml:space="preserve">выявленных в ходе контрольного мероприятия нарушений Классификатору нарушений, выявляемых в ходе внешнего государственного аудита (контроля)? </w:t>
            </w:r>
          </w:p>
        </w:tc>
        <w:tc>
          <w:tcPr>
            <w:tcW w:w="0" w:type="auto"/>
            <w:vAlign w:val="center"/>
            <w:hideMark/>
          </w:tcPr>
          <w:p w14:paraId="08A191B6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395FB43B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27920F5B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2963DA52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</w:tr>
      <w:tr w:rsidR="000D1E38" w:rsidRPr="000D1E38" w14:paraId="69288835" w14:textId="77777777" w:rsidTr="000D1E38">
        <w:trPr>
          <w:tblCellSpacing w:w="7" w:type="dxa"/>
        </w:trPr>
        <w:tc>
          <w:tcPr>
            <w:tcW w:w="0" w:type="auto"/>
            <w:vAlign w:val="center"/>
            <w:hideMark/>
          </w:tcPr>
          <w:p w14:paraId="08CB95F4" w14:textId="77777777" w:rsidR="000D1E38" w:rsidRPr="000D1E38" w:rsidRDefault="000D1E38" w:rsidP="000D1E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14:paraId="054460C6" w14:textId="77777777" w:rsidR="000D1E38" w:rsidRPr="000D1E38" w:rsidRDefault="000D1E38" w:rsidP="000D1E3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В случае установления фактов, содержащих признаки бюджетных или административных правонарушений, приняты ли соответствующие меры реагирования (направление уведомления о применении бюджетной меры принуждения, составление протокола об административном правонарушении) </w:t>
            </w:r>
          </w:p>
        </w:tc>
        <w:tc>
          <w:tcPr>
            <w:tcW w:w="0" w:type="auto"/>
            <w:vAlign w:val="center"/>
            <w:hideMark/>
          </w:tcPr>
          <w:p w14:paraId="2B414913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029D19C6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5FF2796D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742922CA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</w:tr>
      <w:tr w:rsidR="000D1E38" w:rsidRPr="000D1E38" w14:paraId="57CADF0F" w14:textId="77777777" w:rsidTr="000D1E38">
        <w:trPr>
          <w:tblCellSpacing w:w="7" w:type="dxa"/>
        </w:trPr>
        <w:tc>
          <w:tcPr>
            <w:tcW w:w="0" w:type="auto"/>
            <w:vAlign w:val="center"/>
            <w:hideMark/>
          </w:tcPr>
          <w:p w14:paraId="52FE3796" w14:textId="77777777" w:rsidR="000D1E38" w:rsidRPr="000D1E38" w:rsidRDefault="000D1E38" w:rsidP="000D1E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14:paraId="7DA769A1" w14:textId="77777777" w:rsidR="000D1E38" w:rsidRPr="000D1E38" w:rsidRDefault="000D1E38" w:rsidP="000D1E3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Соответствуют ли структура, содержание и форма документов по результатам мероприятия, представленных на рассмотрение коллегии требованиям </w:t>
            </w:r>
            <w:hyperlink r:id="rId12" w:history="1">
              <w:r w:rsidRPr="000D1E38">
                <w:rPr>
                  <w:sz w:val="24"/>
                  <w:szCs w:val="24"/>
                  <w:u w:val="single"/>
                  <w:lang w:eastAsia="ja-JP"/>
                </w:rPr>
                <w:t>Регламента</w:t>
              </w:r>
            </w:hyperlink>
            <w:r w:rsidRPr="000D1E38">
              <w:rPr>
                <w:sz w:val="24"/>
                <w:szCs w:val="24"/>
                <w:lang w:eastAsia="ja-JP"/>
              </w:rPr>
              <w:t xml:space="preserve">, стандартов и иных внутренних нормативных и методических документов Контрольно-счетной палаты Вологодской области? </w:t>
            </w:r>
          </w:p>
        </w:tc>
        <w:tc>
          <w:tcPr>
            <w:tcW w:w="0" w:type="auto"/>
            <w:vAlign w:val="center"/>
            <w:hideMark/>
          </w:tcPr>
          <w:p w14:paraId="1A8C3429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0FB9C750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6520074D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18C4FA81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</w:tr>
      <w:tr w:rsidR="000D1E38" w:rsidRPr="000D1E38" w14:paraId="3A507DB3" w14:textId="77777777" w:rsidTr="000D1E38">
        <w:trPr>
          <w:tblCellSpacing w:w="7" w:type="dxa"/>
        </w:trPr>
        <w:tc>
          <w:tcPr>
            <w:tcW w:w="0" w:type="auto"/>
            <w:vAlign w:val="center"/>
            <w:hideMark/>
          </w:tcPr>
          <w:p w14:paraId="1CDC2522" w14:textId="77777777" w:rsidR="000D1E38" w:rsidRPr="000D1E38" w:rsidRDefault="000D1E38" w:rsidP="000D1E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14:paraId="4489454B" w14:textId="77777777" w:rsidR="000D1E38" w:rsidRPr="000D1E38" w:rsidRDefault="000D1E38" w:rsidP="000D1E3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Соблюдены ли сроки проведения мероприятия, утвержденные в плане работы и приказе о проведении мероприятия? </w:t>
            </w:r>
          </w:p>
        </w:tc>
        <w:tc>
          <w:tcPr>
            <w:tcW w:w="0" w:type="auto"/>
            <w:vAlign w:val="center"/>
            <w:hideMark/>
          </w:tcPr>
          <w:p w14:paraId="61343412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2ABE90F9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6BCC72A7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1D57547A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</w:tr>
      <w:tr w:rsidR="000D1E38" w:rsidRPr="000D1E38" w14:paraId="5643B34B" w14:textId="77777777" w:rsidTr="000D1E38">
        <w:trPr>
          <w:tblCellSpacing w:w="7" w:type="dxa"/>
        </w:trPr>
        <w:tc>
          <w:tcPr>
            <w:tcW w:w="0" w:type="auto"/>
            <w:vAlign w:val="center"/>
            <w:hideMark/>
          </w:tcPr>
          <w:p w14:paraId="3CF30A67" w14:textId="77777777" w:rsidR="000D1E38" w:rsidRPr="000D1E38" w:rsidRDefault="000D1E38" w:rsidP="000D1E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14:paraId="52E2EB1B" w14:textId="77777777" w:rsidR="000D1E38" w:rsidRPr="000D1E38" w:rsidRDefault="000D1E38" w:rsidP="000D1E3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ja-JP"/>
              </w:rPr>
            </w:pPr>
            <w:r w:rsidRPr="000D1E38">
              <w:rPr>
                <w:sz w:val="24"/>
                <w:szCs w:val="24"/>
                <w:lang w:eastAsia="ja-JP"/>
              </w:rPr>
              <w:t xml:space="preserve">Достигнуты ли цели, поставленные в программе проведения мероприятия? </w:t>
            </w:r>
          </w:p>
        </w:tc>
        <w:tc>
          <w:tcPr>
            <w:tcW w:w="0" w:type="auto"/>
            <w:vAlign w:val="center"/>
            <w:hideMark/>
          </w:tcPr>
          <w:p w14:paraId="666254E8" w14:textId="77777777" w:rsidR="000D1E38" w:rsidRPr="000D1E38" w:rsidRDefault="000D1E38" w:rsidP="000D1E38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656029E9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3534C37C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14:paraId="443C3ED8" w14:textId="77777777" w:rsidR="000D1E38" w:rsidRPr="000D1E38" w:rsidRDefault="000D1E38" w:rsidP="000D1E38">
            <w:pPr>
              <w:jc w:val="left"/>
              <w:rPr>
                <w:sz w:val="20"/>
                <w:lang w:eastAsia="ja-JP"/>
              </w:rPr>
            </w:pPr>
          </w:p>
        </w:tc>
      </w:tr>
    </w:tbl>
    <w:p w14:paraId="7E422161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Выводы ____________________________________________________________________ </w:t>
      </w:r>
    </w:p>
    <w:p w14:paraId="4A077DF9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Рекомендации ______________________________________________________________ </w:t>
      </w:r>
    </w:p>
    <w:p w14:paraId="1C789D7D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"__" __________ 20__ г.        должность     подпись     инициалы и фамилия </w:t>
      </w:r>
    </w:p>
    <w:p w14:paraId="5A3E8AB1" w14:textId="77777777" w:rsidR="000D1E38" w:rsidRPr="000D1E38" w:rsidRDefault="000D1E38" w:rsidP="000D1E38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D1E38">
        <w:rPr>
          <w:sz w:val="24"/>
          <w:szCs w:val="24"/>
          <w:lang w:eastAsia="ja-JP"/>
        </w:rPr>
        <w:t xml:space="preserve">  </w:t>
      </w:r>
    </w:p>
    <w:p w14:paraId="2BF5503A" w14:textId="77777777" w:rsidR="009C4A1E" w:rsidRPr="000D1E38" w:rsidRDefault="009C4A1E"/>
    <w:sectPr w:rsidR="009C4A1E" w:rsidRPr="000D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3A8"/>
    <w:rsid w:val="000D1E38"/>
    <w:rsid w:val="001273A8"/>
    <w:rsid w:val="005E1265"/>
    <w:rsid w:val="009C4A1E"/>
    <w:rsid w:val="00C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67851-D33F-41BA-A1EA-F682F80F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6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pvo.ru/docs/reglamen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spvo.ru/docs/reglament/" TargetMode="External"/><Relationship Id="rId12" Type="http://schemas.openxmlformats.org/officeDocument/2006/relationships/hyperlink" Target="http://kspvo.ru/docs/reglam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spvo.ru/docs/reglament/" TargetMode="External"/><Relationship Id="rId11" Type="http://schemas.openxmlformats.org/officeDocument/2006/relationships/hyperlink" Target="http://kspvo.ru/docs/reglament/" TargetMode="External"/><Relationship Id="rId5" Type="http://schemas.openxmlformats.org/officeDocument/2006/relationships/hyperlink" Target="http://kspvo.ru/docs/reglament/" TargetMode="External"/><Relationship Id="rId10" Type="http://schemas.openxmlformats.org/officeDocument/2006/relationships/hyperlink" Target="http://kspvo.ru/docs/prikaz/quality/" TargetMode="External"/><Relationship Id="rId4" Type="http://schemas.openxmlformats.org/officeDocument/2006/relationships/hyperlink" Target="http://kspvo.ru/docs/reglament/" TargetMode="External"/><Relationship Id="rId9" Type="http://schemas.openxmlformats.org/officeDocument/2006/relationships/hyperlink" Target="http://kspvo.ru/docs/reglame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3620</Words>
  <Characters>20640</Characters>
  <Application>Microsoft Office Word</Application>
  <DocSecurity>0</DocSecurity>
  <Lines>172</Lines>
  <Paragraphs>48</Paragraphs>
  <ScaleCrop>false</ScaleCrop>
  <Company/>
  <LinksUpToDate>false</LinksUpToDate>
  <CharactersWithSpaces>24212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 А.В.</dc:creator>
  <cp:keywords/>
  <dc:description/>
  <cp:lastModifiedBy>Воронков А.В.</cp:lastModifiedBy>
  <cp:revision>3</cp:revision>
  <dcterms:created xsi:type="dcterms:W3CDTF">2021-12-16T11:34:00Z</dcterms:created>
  <dcterms:modified xsi:type="dcterms:W3CDTF">2021-12-16T11:34:00Z</dcterms:modified>
</cp:coreProperties>
</file>